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1E374FBE" w14:textId="6CE11E3C" w:rsidR="0087282F" w:rsidRPr="0087282F" w:rsidRDefault="0087282F" w:rsidP="0087282F">
      <w:pPr>
        <w:rPr>
          <w:rFonts w:ascii="Calibri" w:hAnsi="Calibri"/>
          <w:sz w:val="22"/>
          <w:szCs w:val="22"/>
          <w:highlight w:val="lightGray"/>
          <w:lang w:val="en-GB"/>
        </w:rPr>
      </w:pPr>
      <w:r>
        <w:rPr>
          <w:rFonts w:ascii="Calibri" w:hAnsi="Calibri"/>
          <w:noProof/>
          <w:highlight w:val="lightGray"/>
          <w:lang w:val="en-GB"/>
        </w:rPr>
        <w:t xml:space="preserve">[Fill-in </w:t>
      </w:r>
      <w:r w:rsidRPr="008F53EE">
        <w:rPr>
          <w:rFonts w:ascii="Calibri" w:hAnsi="Calibri"/>
          <w:noProof/>
          <w:highlight w:val="lightGray"/>
          <w:lang w:val="en-GB"/>
        </w:rPr>
        <w:t>the greyed-out, italicised parts in brackets]</w:t>
      </w:r>
    </w:p>
    <w:p w14:paraId="7437613B" w14:textId="115FAB32"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74758D67"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This call for tenders pertains to [</w:t>
      </w:r>
      <w:r w:rsidRPr="0087282F">
        <w:rPr>
          <w:rFonts w:asciiTheme="minorHAnsi" w:hAnsiTheme="minorHAnsi" w:cs="Arial"/>
          <w:sz w:val="22"/>
          <w:highlight w:val="lightGray"/>
          <w:lang w:val="en-GB"/>
        </w:rPr>
        <w:t>to be defined</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sidRPr="0087282F">
        <w:rPr>
          <w:rFonts w:asciiTheme="minorHAnsi" w:hAnsiTheme="minorHAnsi" w:cs="Arial"/>
          <w:sz w:val="22"/>
          <w:highlight w:val="lightGray"/>
          <w:lang w:val="en-GB"/>
        </w:rPr>
        <w:t xml:space="preserve">[Specify the </w:t>
      </w:r>
      <w:r w:rsidR="007074C4" w:rsidRPr="0087282F">
        <w:rPr>
          <w:rFonts w:asciiTheme="minorHAnsi" w:hAnsiTheme="minorHAnsi" w:cs="Arial"/>
          <w:sz w:val="22"/>
          <w:highlight w:val="lightGray"/>
          <w:lang w:val="en-GB"/>
        </w:rPr>
        <w:t xml:space="preserve">status, the </w:t>
      </w:r>
      <w:r w:rsidRPr="0087282F">
        <w:rPr>
          <w:rFonts w:asciiTheme="minorHAnsi" w:hAnsiTheme="minorHAnsi" w:cs="Arial"/>
          <w:sz w:val="22"/>
          <w:highlight w:val="lightGray"/>
          <w:lang w:val="en-GB"/>
        </w:rPr>
        <w:t>trade name and the company name</w:t>
      </w:r>
      <w:r w:rsidR="007074C4" w:rsidRPr="0087282F">
        <w:rPr>
          <w:rFonts w:asciiTheme="minorHAnsi" w:hAnsiTheme="minorHAnsi" w:cs="Arial"/>
          <w:sz w:val="22"/>
          <w:highlight w:val="lightGray"/>
          <w:lang w:val="en-GB"/>
        </w:rPr>
        <w:t xml:space="preserve"> of the tenderer</w:t>
      </w:r>
      <w:r w:rsidRPr="0087282F">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sidRPr="0087282F">
        <w:rPr>
          <w:rFonts w:asciiTheme="minorHAnsi" w:hAnsiTheme="minorHAnsi" w:cs="Arial"/>
          <w:sz w:val="22"/>
          <w:highlight w:val="lightGray"/>
          <w:lang w:val="en-GB"/>
        </w:rPr>
        <w:t>tenderer</w:t>
      </w:r>
      <w:r w:rsidRPr="0087282F">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112B8693"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as part of the call for tenders [</w:t>
      </w:r>
      <w:r w:rsidRPr="0087282F">
        <w:rPr>
          <w:rFonts w:asciiTheme="minorHAnsi" w:hAnsiTheme="minorHAnsi" w:cs="Arial"/>
          <w:sz w:val="22"/>
          <w:highlight w:val="lightGray"/>
          <w:lang w:val="en-GB"/>
        </w:rPr>
        <w:t>to be defined</w:t>
      </w:r>
      <w:r>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CD93512" w14:textId="254972D6" w:rsidR="008D2EC6" w:rsidRPr="0087282F" w:rsidRDefault="0087282F" w:rsidP="0087282F">
      <w:pPr>
        <w:spacing w:before="120" w:line="240" w:lineRule="auto"/>
        <w:jc w:val="both"/>
        <w:rPr>
          <w:rFonts w:asciiTheme="minorHAnsi" w:hAnsiTheme="minorHAnsi" w:cs="Arial"/>
          <w:sz w:val="22"/>
          <w:lang w:val="en-GB"/>
        </w:rPr>
      </w:pPr>
      <w:r>
        <w:rPr>
          <w:rFonts w:asciiTheme="minorHAnsi" w:hAnsiTheme="minorHAnsi" w:cs="Arial"/>
          <w:b/>
          <w:bCs/>
          <w:sz w:val="28"/>
          <w:szCs w:val="28"/>
          <w:u w:val="single"/>
          <w:lang w:val="en-GB"/>
        </w:rPr>
        <w:t>VI</w:t>
      </w:r>
      <w:r w:rsidR="008D2EC6">
        <w:rPr>
          <w:rFonts w:asciiTheme="minorHAnsi" w:hAnsiTheme="minorHAnsi" w:cs="Arial"/>
          <w:b/>
          <w:bCs/>
          <w:sz w:val="28"/>
          <w:szCs w:val="28"/>
          <w:u w:val="single"/>
          <w:lang w:val="en-GB"/>
        </w:rPr>
        <w:t xml:space="preserve"> – Proof of fulfilment of tax and social security obligations</w:t>
      </w:r>
    </w:p>
    <w:p w14:paraId="0BEA1747" w14:textId="18F9C379"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w:t>
      </w:r>
      <w:r w:rsidR="0087282F">
        <w:rPr>
          <w:rFonts w:asciiTheme="minorHAnsi" w:hAnsiTheme="minorHAnsi" w:cs="Arial"/>
          <w:sz w:val="22"/>
          <w:lang w:val="en-GB"/>
        </w:rPr>
        <w:t>by providing any means of proof</w:t>
      </w:r>
      <w:r w:rsidRPr="0087282F">
        <w:rPr>
          <w:rFonts w:asciiTheme="minorHAnsi" w:hAnsiTheme="minorHAnsi" w:cs="Arial"/>
          <w:sz w:val="22"/>
          <w:szCs w:val="22"/>
          <w:lang w:val="en-GB"/>
        </w:rPr>
        <w:t xml:space="preserve"> </w:t>
      </w:r>
      <w:r w:rsidRPr="0087282F">
        <w:rPr>
          <w:rFonts w:asciiTheme="minorHAnsi" w:hAnsiTheme="minorHAnsi" w:cs="Arial"/>
          <w:i/>
          <w:iCs/>
          <w:sz w:val="22"/>
          <w:lang w:val="en-GB"/>
        </w:rPr>
        <w:t>(latest URSSAF certificate or available equivalent, last tax certificate or an available equivalent, etc.)</w:t>
      </w:r>
    </w:p>
    <w:p w14:paraId="3EA89076" w14:textId="02597F1A" w:rsidR="003B7EFE" w:rsidRPr="00167803" w:rsidRDefault="0087282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w:t>
      </w:r>
      <w:r w:rsidR="003B7EFE">
        <w:rPr>
          <w:rFonts w:asciiTheme="minorHAnsi" w:hAnsiTheme="minorHAnsi" w:cs="Arial"/>
          <w:b/>
          <w:bCs/>
          <w:sz w:val="28"/>
          <w:szCs w:val="28"/>
          <w:u w:val="single"/>
          <w:lang w:val="en-GB"/>
        </w:rPr>
        <w:t xml:space="preserve"> – Sworn statement</w:t>
      </w:r>
    </w:p>
    <w:p w14:paraId="13A7F774" w14:textId="04109FE2" w:rsidR="008D2EC6"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w:t>
      </w:r>
      <w:r w:rsidR="0087282F">
        <w:rPr>
          <w:rFonts w:asciiTheme="minorHAnsi" w:hAnsiTheme="minorHAnsi" w:cs="Arial"/>
          <w:sz w:val="22"/>
          <w:lang w:val="en-GB"/>
        </w:rPr>
        <w:t xml:space="preserve"> 1</w:t>
      </w:r>
      <w:r>
        <w:rPr>
          <w:rFonts w:asciiTheme="minorHAnsi" w:hAnsiTheme="minorHAnsi" w:cs="Arial"/>
          <w:sz w:val="22"/>
          <w:lang w:val="en-GB"/>
        </w:rPr>
        <w:t xml:space="preserve"> to this form.</w:t>
      </w:r>
    </w:p>
    <w:p w14:paraId="404614EB" w14:textId="77777777" w:rsidR="0087282F" w:rsidRPr="00167803" w:rsidRDefault="0087282F" w:rsidP="00891B43">
      <w:pPr>
        <w:spacing w:before="120" w:line="240" w:lineRule="auto"/>
        <w:jc w:val="both"/>
        <w:rPr>
          <w:rFonts w:asciiTheme="minorHAnsi" w:hAnsiTheme="minorHAnsi" w:cs="Arial"/>
          <w:sz w:val="22"/>
          <w:lang w:val="en-GB"/>
        </w:rPr>
      </w:pPr>
    </w:p>
    <w:p w14:paraId="0BA9EB82" w14:textId="18A61753" w:rsidR="009C72A8" w:rsidRPr="00167803" w:rsidRDefault="0087282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w:t>
      </w:r>
      <w:r w:rsidR="009C72A8">
        <w:rPr>
          <w:rFonts w:asciiTheme="minorHAnsi" w:hAnsiTheme="minorHAnsi" w:cs="Arial"/>
          <w:b/>
          <w:bCs/>
          <w:sz w:val="28"/>
          <w:szCs w:val="28"/>
          <w:u w:val="single"/>
          <w:lang w:val="en-GB"/>
        </w:rPr>
        <w:t xml:space="preserve"> - </w:t>
      </w:r>
      <w:r w:rsidR="007074C4">
        <w:rPr>
          <w:rFonts w:asciiTheme="minorHAnsi" w:hAnsiTheme="minorHAnsi" w:cs="Arial"/>
          <w:b/>
          <w:bCs/>
          <w:sz w:val="28"/>
          <w:szCs w:val="28"/>
          <w:u w:val="single"/>
          <w:lang w:val="en-GB"/>
        </w:rPr>
        <w:t>Tenderer</w:t>
      </w:r>
      <w:r w:rsidR="009C72A8">
        <w:rPr>
          <w:rFonts w:asciiTheme="minorHAnsi" w:hAnsiTheme="minorHAnsi" w:cs="Arial"/>
          <w:b/>
          <w:bCs/>
          <w:sz w:val="28"/>
          <w:szCs w:val="28"/>
          <w:u w:val="single"/>
          <w:lang w:val="en-GB"/>
        </w:rPr>
        <w:t xml:space="preserve"> identification sheet and Bank account details</w:t>
      </w:r>
    </w:p>
    <w:p w14:paraId="40E77CC2" w14:textId="54307687"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w:t>
      </w:r>
      <w:r w:rsidR="0087282F">
        <w:rPr>
          <w:rFonts w:asciiTheme="minorHAnsi" w:hAnsiTheme="minorHAnsi" w:cs="Arial"/>
          <w:sz w:val="22"/>
          <w:lang w:val="en-GB"/>
        </w:rPr>
        <w:t xml:space="preserve">2 </w:t>
      </w:r>
      <w:r>
        <w:rPr>
          <w:rFonts w:asciiTheme="minorHAnsi" w:hAnsiTheme="minorHAnsi" w:cs="Arial"/>
          <w:sz w:val="22"/>
          <w:lang w:val="en-GB"/>
        </w:rPr>
        <w:t>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87282F"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1772A74F"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87282F" w:rsidRPr="007B5611">
        <w:rPr>
          <w:rFonts w:asciiTheme="minorHAnsi" w:hAnsiTheme="minorHAnsi"/>
          <w:b/>
          <w:bCs/>
          <w:caps/>
          <w:sz w:val="22"/>
          <w:szCs w:val="22"/>
          <w:lang w:val="en"/>
        </w:rPr>
        <w:t xml:space="preserve">Consultancy services to establish an enabling policy framework for circular economy </w:t>
      </w:r>
      <w:proofErr w:type="gramStart"/>
      <w:r w:rsidR="0087282F" w:rsidRPr="007B5611">
        <w:rPr>
          <w:rFonts w:asciiTheme="minorHAnsi" w:hAnsiTheme="minorHAnsi"/>
          <w:b/>
          <w:bCs/>
          <w:caps/>
          <w:sz w:val="22"/>
          <w:szCs w:val="22"/>
          <w:lang w:val="en"/>
        </w:rPr>
        <w:t>in  ESA</w:t>
      </w:r>
      <w:proofErr w:type="gramEnd"/>
      <w:r w:rsidR="0087282F" w:rsidRPr="007B5611">
        <w:rPr>
          <w:rFonts w:asciiTheme="minorHAnsi" w:hAnsiTheme="minorHAnsi"/>
          <w:b/>
          <w:bCs/>
          <w:caps/>
          <w:sz w:val="22"/>
          <w:szCs w:val="22"/>
          <w:lang w:val="en"/>
        </w:rPr>
        <w:t xml:space="preserve"> region</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bookmarkStart w:id="0" w:name="_GoBack"/>
      <w:bookmarkEnd w:id="0"/>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87282F"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4" o:title=""/>
          </v:shape>
          <o:OLEObject Type="Embed" ProgID="Excel.Sheet.12" ShapeID="_x0000_i1025" DrawAspect="Content" ObjectID="_1831719308"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D1801F" w14:textId="77777777" w:rsidR="00444B01" w:rsidRDefault="00444B01">
      <w:r>
        <w:separator/>
      </w:r>
    </w:p>
  </w:endnote>
  <w:endnote w:type="continuationSeparator" w:id="0">
    <w:p w14:paraId="2D71580D" w14:textId="77777777" w:rsidR="00444B01" w:rsidRDefault="00444B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698D5928"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7282F">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7282F">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598C0317"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7282F">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7282F">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1E519393"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7282F">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7282F">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2B6B560E"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7282F">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7282F">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C36F0C" w14:textId="77777777" w:rsidR="00444B01" w:rsidRDefault="00444B01">
      <w:r>
        <w:separator/>
      </w:r>
    </w:p>
  </w:footnote>
  <w:footnote w:type="continuationSeparator" w:id="0">
    <w:p w14:paraId="0DB28AC2" w14:textId="77777777" w:rsidR="00444B01" w:rsidRDefault="00444B01">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is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44B01"/>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037"/>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82F"/>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3E38A0-4ADE-47DE-8808-C11B486E73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42</TotalTime>
  <Pages>6</Pages>
  <Words>1319</Words>
  <Characters>7257</Characters>
  <Application>Microsoft Office Word</Application>
  <DocSecurity>0</DocSecurity>
  <Lines>60</Lines>
  <Paragraphs>17</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8559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Valentin GRANGE</cp:lastModifiedBy>
  <cp:revision>7</cp:revision>
  <cp:lastPrinted>2016-03-24T23:23:00Z</cp:lastPrinted>
  <dcterms:created xsi:type="dcterms:W3CDTF">2023-02-01T09:42:00Z</dcterms:created>
  <dcterms:modified xsi:type="dcterms:W3CDTF">2026-02-04T12:09:00Z</dcterms:modified>
</cp:coreProperties>
</file>